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60" w:rsidRDefault="00734360" w:rsidP="00734360">
      <w:pPr>
        <w:pStyle w:val="NormalWeb"/>
        <w:rPr>
          <w:color w:val="444444"/>
        </w:rPr>
      </w:pPr>
    </w:p>
    <w:p w:rsidR="00734360" w:rsidRPr="00734360" w:rsidRDefault="00734360" w:rsidP="00734360">
      <w:pPr>
        <w:pStyle w:val="NormalWeb"/>
        <w:rPr>
          <w:rFonts w:ascii="Arial" w:hAnsi="Arial" w:cs="Arial"/>
          <w:b/>
          <w:color w:val="444444"/>
          <w:sz w:val="22"/>
          <w:szCs w:val="22"/>
        </w:rPr>
      </w:pPr>
      <w:r w:rsidRPr="00734360">
        <w:rPr>
          <w:rFonts w:ascii="Arial" w:hAnsi="Arial" w:cs="Arial"/>
          <w:b/>
          <w:color w:val="444444"/>
          <w:sz w:val="22"/>
          <w:szCs w:val="22"/>
        </w:rPr>
        <w:t>Discipline Guidance</w:t>
      </w:r>
    </w:p>
    <w:p w:rsidR="00734360" w:rsidRPr="00734360" w:rsidRDefault="00734360" w:rsidP="00734360">
      <w:pPr>
        <w:pStyle w:val="NormalWeb"/>
        <w:rPr>
          <w:rFonts w:ascii="Arial" w:hAnsi="Arial" w:cs="Arial"/>
          <w:color w:val="444444"/>
          <w:sz w:val="22"/>
          <w:szCs w:val="22"/>
        </w:rPr>
      </w:pPr>
      <w:r w:rsidRPr="00734360">
        <w:rPr>
          <w:rFonts w:ascii="Arial" w:hAnsi="Arial" w:cs="Arial"/>
          <w:color w:val="444444"/>
          <w:sz w:val="22"/>
          <w:szCs w:val="22"/>
        </w:rPr>
        <w:t>There seems to be a little confusion on discipline procedures, so I thought I would put together a checklist.  Please file away for reference I hope you will not need it but it needs be there when you do.</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t>Reports needs to be written for all cases</w:t>
      </w:r>
      <w:r>
        <w:rPr>
          <w:rFonts w:ascii="Arial" w:hAnsi="Arial" w:cs="Arial"/>
          <w:color w:val="444444"/>
          <w:sz w:val="22"/>
          <w:szCs w:val="22"/>
        </w:rPr>
        <w:t xml:space="preserve"> (including schools)</w:t>
      </w:r>
      <w:r w:rsidRPr="00734360">
        <w:rPr>
          <w:rFonts w:ascii="Arial" w:hAnsi="Arial" w:cs="Arial"/>
          <w:color w:val="444444"/>
          <w:sz w:val="22"/>
          <w:szCs w:val="22"/>
        </w:rPr>
        <w:t xml:space="preserve"> of Red Cards &amp; Abuse no matter if you think you made an error, if this is the case put it in the report.  You should not be persuaded to withdraw, if you are you should also note this on the report.</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Style w:val="Strong"/>
          <w:rFonts w:ascii="Arial" w:hAnsi="Arial" w:cs="Arial"/>
          <w:color w:val="444444"/>
          <w:sz w:val="22"/>
          <w:szCs w:val="22"/>
        </w:rPr>
        <w:t>Immediate Actions at the match</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t>Take your time.</w:t>
      </w:r>
    </w:p>
    <w:p w:rsidR="00734360" w:rsidRPr="00734360" w:rsidRDefault="00734360" w:rsidP="00734360">
      <w:pPr>
        <w:pStyle w:val="ListParagraph"/>
        <w:numPr>
          <w:ilvl w:val="0"/>
          <w:numId w:val="1"/>
        </w:numPr>
        <w:rPr>
          <w:rFonts w:ascii="Arial" w:hAnsi="Arial" w:cs="Arial"/>
          <w:color w:val="444444"/>
          <w:sz w:val="22"/>
          <w:szCs w:val="22"/>
        </w:rPr>
      </w:pPr>
      <w:r w:rsidRPr="00734360">
        <w:rPr>
          <w:rFonts w:ascii="Arial" w:hAnsi="Arial" w:cs="Arial"/>
          <w:color w:val="444444"/>
          <w:sz w:val="22"/>
          <w:szCs w:val="22"/>
        </w:rPr>
        <w:t>Get the player’s name.</w:t>
      </w:r>
    </w:p>
    <w:p w:rsidR="00734360" w:rsidRPr="00734360" w:rsidRDefault="00734360" w:rsidP="00734360">
      <w:pPr>
        <w:pStyle w:val="ListParagraph"/>
        <w:numPr>
          <w:ilvl w:val="0"/>
          <w:numId w:val="1"/>
        </w:numPr>
        <w:rPr>
          <w:rFonts w:ascii="Arial" w:hAnsi="Arial" w:cs="Arial"/>
          <w:color w:val="444444"/>
          <w:sz w:val="22"/>
          <w:szCs w:val="22"/>
        </w:rPr>
      </w:pPr>
      <w:r w:rsidRPr="00734360">
        <w:rPr>
          <w:rFonts w:ascii="Arial" w:hAnsi="Arial" w:cs="Arial"/>
          <w:color w:val="444444"/>
          <w:sz w:val="22"/>
          <w:szCs w:val="22"/>
        </w:rPr>
        <w:t>Do not discuss incident with players &amp; coaches apart from informing them of the offence, speak to the player if he offers an apology.</w:t>
      </w:r>
    </w:p>
    <w:p w:rsidR="00734360" w:rsidRPr="00734360" w:rsidRDefault="00734360" w:rsidP="00734360">
      <w:pPr>
        <w:pStyle w:val="ListParagraph"/>
        <w:numPr>
          <w:ilvl w:val="0"/>
          <w:numId w:val="1"/>
        </w:numPr>
        <w:rPr>
          <w:rFonts w:ascii="Arial" w:hAnsi="Arial" w:cs="Arial"/>
          <w:color w:val="444444"/>
          <w:sz w:val="22"/>
          <w:szCs w:val="22"/>
        </w:rPr>
      </w:pPr>
      <w:r w:rsidRPr="00734360">
        <w:rPr>
          <w:rFonts w:ascii="Arial" w:hAnsi="Arial" w:cs="Arial"/>
          <w:color w:val="444444"/>
          <w:sz w:val="22"/>
          <w:szCs w:val="22"/>
        </w:rPr>
        <w:t>Make notes as soon as possible especially if abuse is involved, exact words and phrases are required on the form.  If contemporaneous notes are available this can be used at any hearing.</w:t>
      </w:r>
    </w:p>
    <w:p w:rsidR="00734360" w:rsidRPr="00734360" w:rsidRDefault="00734360" w:rsidP="00734360">
      <w:pPr>
        <w:pStyle w:val="ListParagraph"/>
        <w:numPr>
          <w:ilvl w:val="0"/>
          <w:numId w:val="1"/>
        </w:numPr>
        <w:rPr>
          <w:rFonts w:ascii="Arial" w:hAnsi="Arial" w:cs="Arial"/>
          <w:color w:val="444444"/>
          <w:sz w:val="22"/>
          <w:szCs w:val="22"/>
        </w:rPr>
      </w:pPr>
      <w:r w:rsidRPr="00734360">
        <w:rPr>
          <w:rFonts w:ascii="Arial" w:hAnsi="Arial" w:cs="Arial"/>
          <w:color w:val="444444"/>
          <w:sz w:val="22"/>
          <w:szCs w:val="22"/>
        </w:rPr>
        <w:t>Ring / text me (07712328513) or email (</w:t>
      </w:r>
      <w:hyperlink r:id="rId6" w:history="1">
        <w:r w:rsidRPr="00734360">
          <w:rPr>
            <w:rStyle w:val="Hyperlink"/>
            <w:rFonts w:ascii="Arial" w:hAnsi="Arial" w:cs="Arial"/>
            <w:sz w:val="22"/>
            <w:szCs w:val="22"/>
          </w:rPr>
          <w:t>tim.bailey2@ntlworld.com</w:t>
        </w:r>
      </w:hyperlink>
      <w:r w:rsidRPr="00734360">
        <w:rPr>
          <w:rFonts w:ascii="Arial" w:hAnsi="Arial" w:cs="Arial"/>
          <w:color w:val="444444"/>
          <w:sz w:val="22"/>
          <w:szCs w:val="22"/>
        </w:rPr>
        <w:t>) to let me know you have issued a red card or are filing an abuse form.</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Style w:val="Strong"/>
          <w:rFonts w:ascii="Arial" w:hAnsi="Arial" w:cs="Arial"/>
          <w:color w:val="444444"/>
          <w:sz w:val="22"/>
          <w:szCs w:val="22"/>
        </w:rPr>
        <w:t>Writing the report</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t xml:space="preserve">The Red Card Report Form is </w:t>
      </w:r>
      <w:hyperlink r:id="rId7" w:history="1">
        <w:r w:rsidRPr="00C05289">
          <w:rPr>
            <w:rStyle w:val="Hyperlink"/>
            <w:rFonts w:ascii="Arial" w:hAnsi="Arial" w:cs="Arial"/>
            <w:sz w:val="22"/>
            <w:szCs w:val="22"/>
          </w:rPr>
          <w:t>here</w:t>
        </w:r>
      </w:hyperlink>
      <w:r w:rsidRPr="00734360">
        <w:rPr>
          <w:rFonts w:ascii="Arial" w:hAnsi="Arial" w:cs="Arial"/>
          <w:color w:val="444444"/>
          <w:sz w:val="22"/>
          <w:szCs w:val="22"/>
        </w:rPr>
        <w:t xml:space="preserve"> and the Match Official Abuse form is </w:t>
      </w:r>
      <w:hyperlink r:id="rId8" w:history="1">
        <w:r w:rsidRPr="00734360">
          <w:rPr>
            <w:rStyle w:val="Hyperlink"/>
            <w:rFonts w:ascii="Arial" w:hAnsi="Arial" w:cs="Arial"/>
            <w:sz w:val="22"/>
            <w:szCs w:val="22"/>
          </w:rPr>
          <w:t>he</w:t>
        </w:r>
        <w:r w:rsidRPr="00734360">
          <w:rPr>
            <w:rStyle w:val="Hyperlink"/>
            <w:rFonts w:ascii="Arial" w:hAnsi="Arial" w:cs="Arial"/>
            <w:sz w:val="22"/>
            <w:szCs w:val="22"/>
          </w:rPr>
          <w:t>r</w:t>
        </w:r>
        <w:r w:rsidRPr="00734360">
          <w:rPr>
            <w:rStyle w:val="Hyperlink"/>
            <w:rFonts w:ascii="Arial" w:hAnsi="Arial" w:cs="Arial"/>
            <w:sz w:val="22"/>
            <w:szCs w:val="22"/>
          </w:rPr>
          <w:t>e</w:t>
        </w:r>
      </w:hyperlink>
      <w:bookmarkStart w:id="0" w:name="_GoBack"/>
      <w:bookmarkEnd w:id="0"/>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t>Fill out the form noting the following:</w:t>
      </w:r>
    </w:p>
    <w:p w:rsidR="00734360" w:rsidRPr="00734360" w:rsidRDefault="00734360" w:rsidP="00734360">
      <w:pPr>
        <w:pStyle w:val="ListParagraph"/>
        <w:numPr>
          <w:ilvl w:val="0"/>
          <w:numId w:val="2"/>
        </w:numPr>
        <w:rPr>
          <w:rFonts w:ascii="Arial" w:hAnsi="Arial" w:cs="Arial"/>
          <w:color w:val="444444"/>
          <w:sz w:val="22"/>
          <w:szCs w:val="22"/>
        </w:rPr>
      </w:pPr>
      <w:r w:rsidRPr="00734360">
        <w:rPr>
          <w:rFonts w:ascii="Arial" w:hAnsi="Arial" w:cs="Arial"/>
          <w:color w:val="444444"/>
          <w:sz w:val="22"/>
          <w:szCs w:val="22"/>
        </w:rPr>
        <w:t>Give some context to the build-up using such phrases</w:t>
      </w:r>
    </w:p>
    <w:p w:rsidR="00734360" w:rsidRPr="00734360" w:rsidRDefault="00734360" w:rsidP="00734360">
      <w:pPr>
        <w:pStyle w:val="ListParagraph"/>
        <w:numPr>
          <w:ilvl w:val="1"/>
          <w:numId w:val="2"/>
        </w:numPr>
        <w:rPr>
          <w:rFonts w:ascii="Arial" w:hAnsi="Arial" w:cs="Arial"/>
          <w:color w:val="444444"/>
          <w:sz w:val="22"/>
          <w:szCs w:val="22"/>
        </w:rPr>
      </w:pPr>
      <w:r w:rsidRPr="00734360">
        <w:rPr>
          <w:rFonts w:ascii="Arial" w:hAnsi="Arial" w:cs="Arial"/>
          <w:color w:val="444444"/>
          <w:sz w:val="22"/>
          <w:szCs w:val="22"/>
        </w:rPr>
        <w:t>From a lineout blue were in possession on the halfway line</w:t>
      </w:r>
    </w:p>
    <w:p w:rsidR="00734360" w:rsidRPr="00734360" w:rsidRDefault="00734360" w:rsidP="00734360">
      <w:pPr>
        <w:pStyle w:val="ListParagraph"/>
        <w:numPr>
          <w:ilvl w:val="1"/>
          <w:numId w:val="2"/>
        </w:numPr>
        <w:rPr>
          <w:rFonts w:ascii="Arial" w:hAnsi="Arial" w:cs="Arial"/>
          <w:color w:val="444444"/>
          <w:sz w:val="22"/>
          <w:szCs w:val="22"/>
        </w:rPr>
      </w:pPr>
      <w:r w:rsidRPr="00734360">
        <w:rPr>
          <w:rFonts w:ascii="Arial" w:hAnsi="Arial" w:cs="Arial"/>
          <w:color w:val="444444"/>
          <w:sz w:val="22"/>
          <w:szCs w:val="22"/>
        </w:rPr>
        <w:t>During open play red were attacking towards the blue 22m line</w:t>
      </w:r>
    </w:p>
    <w:p w:rsidR="00734360" w:rsidRPr="00734360" w:rsidRDefault="00734360" w:rsidP="00734360">
      <w:pPr>
        <w:pStyle w:val="ListParagraph"/>
        <w:numPr>
          <w:ilvl w:val="0"/>
          <w:numId w:val="2"/>
        </w:numPr>
        <w:rPr>
          <w:rFonts w:ascii="Arial" w:hAnsi="Arial" w:cs="Arial"/>
          <w:color w:val="444444"/>
          <w:sz w:val="22"/>
          <w:szCs w:val="22"/>
        </w:rPr>
      </w:pPr>
      <w:r w:rsidRPr="00734360">
        <w:rPr>
          <w:rFonts w:ascii="Arial" w:hAnsi="Arial" w:cs="Arial"/>
          <w:color w:val="444444"/>
          <w:sz w:val="22"/>
          <w:szCs w:val="22"/>
        </w:rPr>
        <w:t>Describe the incident in detail, important factors:</w:t>
      </w:r>
    </w:p>
    <w:p w:rsidR="00734360" w:rsidRPr="00734360" w:rsidRDefault="00734360" w:rsidP="00734360">
      <w:pPr>
        <w:pStyle w:val="ListParagraph"/>
        <w:numPr>
          <w:ilvl w:val="1"/>
          <w:numId w:val="2"/>
        </w:numPr>
        <w:rPr>
          <w:rFonts w:ascii="Arial" w:hAnsi="Arial" w:cs="Arial"/>
          <w:color w:val="444444"/>
          <w:sz w:val="22"/>
          <w:szCs w:val="22"/>
        </w:rPr>
      </w:pPr>
      <w:r w:rsidRPr="00734360">
        <w:rPr>
          <w:rFonts w:ascii="Arial" w:hAnsi="Arial" w:cs="Arial"/>
          <w:color w:val="444444"/>
          <w:sz w:val="22"/>
          <w:szCs w:val="22"/>
        </w:rPr>
        <w:t xml:space="preserve">Who did what to who, the numbers of the player at the receiving end is not important unless there is </w:t>
      </w:r>
      <w:proofErr w:type="gramStart"/>
      <w:r w:rsidRPr="00734360">
        <w:rPr>
          <w:rFonts w:ascii="Arial" w:hAnsi="Arial" w:cs="Arial"/>
          <w:color w:val="444444"/>
          <w:sz w:val="22"/>
          <w:szCs w:val="22"/>
        </w:rPr>
        <w:t>retaliation.</w:t>
      </w:r>
      <w:proofErr w:type="gramEnd"/>
    </w:p>
    <w:p w:rsidR="00734360" w:rsidRPr="00734360" w:rsidRDefault="00734360" w:rsidP="00734360">
      <w:pPr>
        <w:pStyle w:val="ListParagraph"/>
        <w:numPr>
          <w:ilvl w:val="0"/>
          <w:numId w:val="2"/>
        </w:numPr>
        <w:rPr>
          <w:rFonts w:ascii="Arial" w:hAnsi="Arial" w:cs="Arial"/>
          <w:color w:val="444444"/>
          <w:sz w:val="22"/>
          <w:szCs w:val="22"/>
        </w:rPr>
      </w:pPr>
      <w:r w:rsidRPr="00734360">
        <w:rPr>
          <w:rFonts w:ascii="Arial" w:hAnsi="Arial" w:cs="Arial"/>
          <w:color w:val="444444"/>
          <w:sz w:val="22"/>
          <w:szCs w:val="22"/>
        </w:rPr>
        <w:t>For a punch or a kick it is important to state.</w:t>
      </w:r>
    </w:p>
    <w:p w:rsidR="00734360" w:rsidRPr="00734360" w:rsidRDefault="00734360" w:rsidP="00734360">
      <w:pPr>
        <w:pStyle w:val="ListParagraph"/>
        <w:numPr>
          <w:ilvl w:val="1"/>
          <w:numId w:val="2"/>
        </w:numPr>
        <w:rPr>
          <w:rFonts w:ascii="Arial" w:hAnsi="Arial" w:cs="Arial"/>
          <w:color w:val="444444"/>
          <w:sz w:val="22"/>
          <w:szCs w:val="22"/>
        </w:rPr>
      </w:pPr>
      <w:r w:rsidRPr="00734360">
        <w:rPr>
          <w:rFonts w:ascii="Arial" w:hAnsi="Arial" w:cs="Arial"/>
          <w:color w:val="444444"/>
          <w:sz w:val="22"/>
          <w:szCs w:val="22"/>
        </w:rPr>
        <w:t xml:space="preserve">The landing </w:t>
      </w:r>
      <w:proofErr w:type="gramStart"/>
      <w:r w:rsidRPr="00734360">
        <w:rPr>
          <w:rFonts w:ascii="Arial" w:hAnsi="Arial" w:cs="Arial"/>
          <w:color w:val="444444"/>
          <w:sz w:val="22"/>
          <w:szCs w:val="22"/>
        </w:rPr>
        <w:t>area (face</w:t>
      </w:r>
      <w:proofErr w:type="gramEnd"/>
      <w:r w:rsidRPr="00734360">
        <w:rPr>
          <w:rFonts w:ascii="Arial" w:hAnsi="Arial" w:cs="Arial"/>
          <w:color w:val="444444"/>
          <w:sz w:val="22"/>
          <w:szCs w:val="22"/>
        </w:rPr>
        <w:t xml:space="preserve"> / joint / body).</w:t>
      </w:r>
    </w:p>
    <w:p w:rsidR="00734360" w:rsidRPr="00734360" w:rsidRDefault="00734360" w:rsidP="00734360">
      <w:pPr>
        <w:pStyle w:val="ListParagraph"/>
        <w:numPr>
          <w:ilvl w:val="1"/>
          <w:numId w:val="2"/>
        </w:numPr>
        <w:rPr>
          <w:rFonts w:ascii="Arial" w:hAnsi="Arial" w:cs="Arial"/>
          <w:color w:val="444444"/>
          <w:sz w:val="22"/>
          <w:szCs w:val="22"/>
        </w:rPr>
      </w:pPr>
      <w:r w:rsidRPr="00734360">
        <w:rPr>
          <w:rFonts w:ascii="Arial" w:hAnsi="Arial" w:cs="Arial"/>
          <w:color w:val="444444"/>
          <w:sz w:val="22"/>
          <w:szCs w:val="22"/>
        </w:rPr>
        <w:t xml:space="preserve">The </w:t>
      </w:r>
      <w:proofErr w:type="gramStart"/>
      <w:r w:rsidRPr="00734360">
        <w:rPr>
          <w:rFonts w:ascii="Arial" w:hAnsi="Arial" w:cs="Arial"/>
          <w:color w:val="444444"/>
          <w:sz w:val="22"/>
          <w:szCs w:val="22"/>
        </w:rPr>
        <w:t>force (knock</w:t>
      </w:r>
      <w:proofErr w:type="gramEnd"/>
      <w:r w:rsidRPr="00734360">
        <w:rPr>
          <w:rFonts w:ascii="Arial" w:hAnsi="Arial" w:cs="Arial"/>
          <w:color w:val="444444"/>
          <w:sz w:val="22"/>
          <w:szCs w:val="22"/>
        </w:rPr>
        <w:t xml:space="preserve"> him off his feet / jerked head back).</w:t>
      </w:r>
    </w:p>
    <w:p w:rsidR="00734360" w:rsidRDefault="00734360" w:rsidP="00734360">
      <w:pPr>
        <w:pStyle w:val="ListParagraph"/>
        <w:numPr>
          <w:ilvl w:val="1"/>
          <w:numId w:val="2"/>
        </w:numPr>
        <w:rPr>
          <w:rFonts w:ascii="Arial" w:hAnsi="Arial" w:cs="Arial"/>
          <w:color w:val="444444"/>
          <w:sz w:val="22"/>
          <w:szCs w:val="22"/>
        </w:rPr>
      </w:pPr>
      <w:r w:rsidRPr="00734360">
        <w:rPr>
          <w:rFonts w:ascii="Arial" w:hAnsi="Arial" w:cs="Arial"/>
          <w:color w:val="444444"/>
          <w:sz w:val="22"/>
          <w:szCs w:val="22"/>
        </w:rPr>
        <w:t>Number of punches even ones that missed.</w:t>
      </w:r>
    </w:p>
    <w:p w:rsidR="00734360" w:rsidRDefault="00734360" w:rsidP="00734360">
      <w:pPr>
        <w:pStyle w:val="ListParagraph"/>
        <w:numPr>
          <w:ilvl w:val="0"/>
          <w:numId w:val="2"/>
        </w:numPr>
        <w:rPr>
          <w:rFonts w:ascii="Arial" w:hAnsi="Arial" w:cs="Arial"/>
          <w:color w:val="444444"/>
          <w:sz w:val="22"/>
          <w:szCs w:val="22"/>
        </w:rPr>
      </w:pPr>
      <w:r>
        <w:rPr>
          <w:rFonts w:ascii="Arial" w:hAnsi="Arial" w:cs="Arial"/>
          <w:color w:val="444444"/>
          <w:sz w:val="22"/>
          <w:szCs w:val="22"/>
        </w:rPr>
        <w:t>For a tip tackle.</w:t>
      </w:r>
    </w:p>
    <w:p w:rsidR="00734360" w:rsidRDefault="00734360" w:rsidP="00734360">
      <w:pPr>
        <w:pStyle w:val="ListParagraph"/>
        <w:numPr>
          <w:ilvl w:val="1"/>
          <w:numId w:val="2"/>
        </w:numPr>
        <w:rPr>
          <w:rFonts w:ascii="Arial" w:hAnsi="Arial" w:cs="Arial"/>
          <w:color w:val="444444"/>
          <w:sz w:val="22"/>
          <w:szCs w:val="22"/>
        </w:rPr>
      </w:pPr>
      <w:r>
        <w:rPr>
          <w:rFonts w:ascii="Arial" w:hAnsi="Arial" w:cs="Arial"/>
          <w:color w:val="444444"/>
          <w:sz w:val="22"/>
          <w:szCs w:val="22"/>
        </w:rPr>
        <w:t>Angle</w:t>
      </w:r>
    </w:p>
    <w:p w:rsidR="00734360" w:rsidRDefault="00734360" w:rsidP="00734360">
      <w:pPr>
        <w:pStyle w:val="ListParagraph"/>
        <w:numPr>
          <w:ilvl w:val="1"/>
          <w:numId w:val="2"/>
        </w:numPr>
        <w:rPr>
          <w:rFonts w:ascii="Arial" w:hAnsi="Arial" w:cs="Arial"/>
          <w:color w:val="444444"/>
          <w:sz w:val="22"/>
          <w:szCs w:val="22"/>
        </w:rPr>
      </w:pPr>
      <w:r>
        <w:rPr>
          <w:rFonts w:ascii="Arial" w:hAnsi="Arial" w:cs="Arial"/>
          <w:color w:val="444444"/>
          <w:sz w:val="22"/>
          <w:szCs w:val="22"/>
        </w:rPr>
        <w:t>Drop / driven to the ground</w:t>
      </w:r>
    </w:p>
    <w:p w:rsidR="00734360" w:rsidRPr="00734360" w:rsidRDefault="00734360" w:rsidP="00734360">
      <w:pPr>
        <w:pStyle w:val="ListParagraph"/>
        <w:numPr>
          <w:ilvl w:val="1"/>
          <w:numId w:val="2"/>
        </w:numPr>
        <w:rPr>
          <w:rFonts w:ascii="Arial" w:hAnsi="Arial" w:cs="Arial"/>
          <w:color w:val="444444"/>
          <w:sz w:val="22"/>
          <w:szCs w:val="22"/>
        </w:rPr>
      </w:pPr>
      <w:r>
        <w:rPr>
          <w:rFonts w:ascii="Arial" w:hAnsi="Arial" w:cs="Arial"/>
          <w:color w:val="444444"/>
          <w:sz w:val="22"/>
          <w:szCs w:val="22"/>
        </w:rPr>
        <w:t>Point of impact including if arms were used to arrest fall and impact point if you discount the arms</w:t>
      </w:r>
    </w:p>
    <w:p w:rsidR="00734360" w:rsidRPr="00734360" w:rsidRDefault="00734360" w:rsidP="00734360">
      <w:pPr>
        <w:pStyle w:val="ListParagraph"/>
        <w:numPr>
          <w:ilvl w:val="0"/>
          <w:numId w:val="2"/>
        </w:numPr>
        <w:rPr>
          <w:rFonts w:ascii="Arial" w:hAnsi="Arial" w:cs="Arial"/>
          <w:color w:val="444444"/>
          <w:sz w:val="22"/>
          <w:szCs w:val="22"/>
        </w:rPr>
      </w:pPr>
      <w:r w:rsidRPr="00734360">
        <w:rPr>
          <w:rFonts w:ascii="Arial" w:hAnsi="Arial" w:cs="Arial"/>
          <w:color w:val="444444"/>
          <w:sz w:val="22"/>
          <w:szCs w:val="22"/>
        </w:rPr>
        <w:t>What you did:</w:t>
      </w:r>
    </w:p>
    <w:p w:rsidR="00734360" w:rsidRPr="00734360" w:rsidRDefault="00734360" w:rsidP="00734360">
      <w:pPr>
        <w:pStyle w:val="ListParagraph"/>
        <w:numPr>
          <w:ilvl w:val="1"/>
          <w:numId w:val="2"/>
        </w:numPr>
        <w:rPr>
          <w:rFonts w:ascii="Arial" w:hAnsi="Arial" w:cs="Arial"/>
          <w:color w:val="444444"/>
          <w:sz w:val="22"/>
          <w:szCs w:val="22"/>
        </w:rPr>
      </w:pPr>
      <w:r w:rsidRPr="00734360">
        <w:rPr>
          <w:rFonts w:ascii="Arial" w:hAnsi="Arial" w:cs="Arial"/>
          <w:color w:val="444444"/>
          <w:sz w:val="22"/>
          <w:szCs w:val="22"/>
        </w:rPr>
        <w:t xml:space="preserve">When did you blow your whistle and what was the </w:t>
      </w:r>
      <w:proofErr w:type="gramStart"/>
      <w:r w:rsidRPr="00734360">
        <w:rPr>
          <w:rFonts w:ascii="Arial" w:hAnsi="Arial" w:cs="Arial"/>
          <w:color w:val="444444"/>
          <w:sz w:val="22"/>
          <w:szCs w:val="22"/>
        </w:rPr>
        <w:t>players</w:t>
      </w:r>
      <w:proofErr w:type="gramEnd"/>
      <w:r w:rsidRPr="00734360">
        <w:rPr>
          <w:rFonts w:ascii="Arial" w:hAnsi="Arial" w:cs="Arial"/>
          <w:color w:val="444444"/>
          <w:sz w:val="22"/>
          <w:szCs w:val="22"/>
        </w:rPr>
        <w:t xml:space="preserve"> reaction.</w:t>
      </w:r>
    </w:p>
    <w:p w:rsidR="00734360" w:rsidRPr="00734360" w:rsidRDefault="00734360" w:rsidP="00734360">
      <w:pPr>
        <w:pStyle w:val="ListParagraph"/>
        <w:numPr>
          <w:ilvl w:val="1"/>
          <w:numId w:val="2"/>
        </w:numPr>
        <w:rPr>
          <w:rFonts w:ascii="Arial" w:hAnsi="Arial" w:cs="Arial"/>
          <w:color w:val="444444"/>
          <w:sz w:val="22"/>
          <w:szCs w:val="22"/>
        </w:rPr>
      </w:pPr>
      <w:r w:rsidRPr="00734360">
        <w:rPr>
          <w:rFonts w:ascii="Arial" w:hAnsi="Arial" w:cs="Arial"/>
          <w:color w:val="444444"/>
          <w:sz w:val="22"/>
          <w:szCs w:val="22"/>
        </w:rPr>
        <w:t xml:space="preserve">How you dealt with the </w:t>
      </w:r>
      <w:proofErr w:type="gramStart"/>
      <w:r w:rsidRPr="00734360">
        <w:rPr>
          <w:rFonts w:ascii="Arial" w:hAnsi="Arial" w:cs="Arial"/>
          <w:color w:val="444444"/>
          <w:sz w:val="22"/>
          <w:szCs w:val="22"/>
        </w:rPr>
        <w:t>Captain &amp;</w:t>
      </w:r>
      <w:proofErr w:type="gramEnd"/>
      <w:r w:rsidRPr="00734360">
        <w:rPr>
          <w:rFonts w:ascii="Arial" w:hAnsi="Arial" w:cs="Arial"/>
          <w:color w:val="444444"/>
          <w:sz w:val="22"/>
          <w:szCs w:val="22"/>
        </w:rPr>
        <w:t xml:space="preserve"> Player.</w:t>
      </w:r>
    </w:p>
    <w:p w:rsidR="00734360" w:rsidRPr="00734360" w:rsidRDefault="00734360" w:rsidP="00734360">
      <w:pPr>
        <w:pStyle w:val="ListParagraph"/>
        <w:numPr>
          <w:ilvl w:val="1"/>
          <w:numId w:val="2"/>
        </w:numPr>
        <w:rPr>
          <w:rFonts w:ascii="Arial" w:hAnsi="Arial" w:cs="Arial"/>
          <w:color w:val="444444"/>
          <w:sz w:val="22"/>
          <w:szCs w:val="22"/>
        </w:rPr>
      </w:pPr>
      <w:r w:rsidRPr="00734360">
        <w:rPr>
          <w:rFonts w:ascii="Arial" w:hAnsi="Arial" w:cs="Arial"/>
          <w:color w:val="444444"/>
          <w:sz w:val="22"/>
          <w:szCs w:val="22"/>
        </w:rPr>
        <w:t>Reaction to the card.</w:t>
      </w:r>
    </w:p>
    <w:p w:rsidR="00734360" w:rsidRPr="00734360" w:rsidRDefault="00734360" w:rsidP="00734360">
      <w:pPr>
        <w:rPr>
          <w:rFonts w:ascii="Arial" w:hAnsi="Arial" w:cs="Arial"/>
          <w:color w:val="444444"/>
          <w:sz w:val="22"/>
          <w:szCs w:val="22"/>
        </w:rPr>
      </w:pPr>
      <w:r w:rsidRPr="00734360">
        <w:rPr>
          <w:rFonts w:ascii="Arial" w:hAnsi="Arial" w:cs="Arial"/>
          <w:color w:val="444444"/>
          <w:sz w:val="22"/>
          <w:szCs w:val="22"/>
        </w:rPr>
        <w:t>Note any apology and also useful to also note if there is none, I means I know you have thought about it.</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lastRenderedPageBreak/>
        <w:t>File the report as quickly as possible to me (</w:t>
      </w:r>
      <w:hyperlink r:id="rId9" w:history="1">
        <w:r w:rsidRPr="00734360">
          <w:rPr>
            <w:rStyle w:val="Hyperlink"/>
            <w:rFonts w:ascii="Arial" w:hAnsi="Arial" w:cs="Arial"/>
            <w:sz w:val="22"/>
            <w:szCs w:val="22"/>
          </w:rPr>
          <w:t>tim.bailey2@ntlworld.com</w:t>
        </w:r>
      </w:hyperlink>
      <w:r w:rsidRPr="00734360">
        <w:rPr>
          <w:rFonts w:ascii="Arial" w:hAnsi="Arial" w:cs="Arial"/>
          <w:color w:val="444444"/>
          <w:sz w:val="22"/>
          <w:szCs w:val="22"/>
        </w:rPr>
        <w:t xml:space="preserve"> ) even if you are on exchange, ideally within 24 hours.  Let me know if there are likely to be delays for any reason.</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Style w:val="Strong"/>
          <w:rFonts w:ascii="Arial" w:hAnsi="Arial" w:cs="Arial"/>
          <w:color w:val="444444"/>
          <w:sz w:val="22"/>
          <w:szCs w:val="22"/>
        </w:rPr>
        <w:t xml:space="preserve">What happens </w:t>
      </w:r>
      <w:proofErr w:type="gramStart"/>
      <w:r w:rsidRPr="00734360">
        <w:rPr>
          <w:rStyle w:val="Strong"/>
          <w:rFonts w:ascii="Arial" w:hAnsi="Arial" w:cs="Arial"/>
          <w:color w:val="444444"/>
          <w:sz w:val="22"/>
          <w:szCs w:val="22"/>
        </w:rPr>
        <w:t>next</w:t>
      </w:r>
      <w:proofErr w:type="gramEnd"/>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t xml:space="preserve">For my part I will keep you informed of progress.  </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t xml:space="preserve">If the player is pleading guilty the club will hold a hearing and give him a sanction.  This is ratified via email by </w:t>
      </w:r>
      <w:proofErr w:type="spellStart"/>
      <w:r w:rsidRPr="00734360">
        <w:rPr>
          <w:rFonts w:ascii="Arial" w:hAnsi="Arial" w:cs="Arial"/>
          <w:color w:val="444444"/>
          <w:sz w:val="22"/>
          <w:szCs w:val="22"/>
        </w:rPr>
        <w:t>HRFU</w:t>
      </w:r>
      <w:proofErr w:type="spellEnd"/>
      <w:r w:rsidRPr="00734360">
        <w:rPr>
          <w:rFonts w:ascii="Arial" w:hAnsi="Arial" w:cs="Arial"/>
          <w:color w:val="444444"/>
          <w:sz w:val="22"/>
          <w:szCs w:val="22"/>
        </w:rPr>
        <w:t xml:space="preserve"> Discipline Committee</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t>For a not guilty plea a hearing will be held, the referee is likely to be asked to attend or at least be available on the phone.</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t>All abuse cases will be subject to a hearing again the referee is likely to be asked to attend or at least be available on the phone.</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t>I will inform you of sanctions; this is not always possible for exchange RCs</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Style w:val="Strong"/>
          <w:rFonts w:ascii="Arial" w:hAnsi="Arial" w:cs="Arial"/>
          <w:color w:val="444444"/>
          <w:sz w:val="22"/>
          <w:szCs w:val="22"/>
        </w:rPr>
        <w:t>Abuse Cases</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t>It is imperative that you make a note of what is said</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t>Deal with individuals rather than groups</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t>For spectators and coaches remove them completely</w:t>
      </w:r>
    </w:p>
    <w:p w:rsidR="00734360" w:rsidRPr="00734360" w:rsidRDefault="00734360" w:rsidP="00734360">
      <w:pPr>
        <w:spacing w:before="100" w:beforeAutospacing="1" w:after="100" w:afterAutospacing="1"/>
        <w:rPr>
          <w:rFonts w:ascii="Arial" w:hAnsi="Arial" w:cs="Arial"/>
          <w:color w:val="444444"/>
          <w:sz w:val="22"/>
          <w:szCs w:val="22"/>
        </w:rPr>
      </w:pPr>
      <w:proofErr w:type="spellStart"/>
      <w:r w:rsidRPr="00734360">
        <w:rPr>
          <w:rFonts w:ascii="Arial" w:hAnsi="Arial" w:cs="Arial"/>
          <w:color w:val="444444"/>
          <w:sz w:val="22"/>
          <w:szCs w:val="22"/>
        </w:rPr>
        <w:t>HRFU</w:t>
      </w:r>
      <w:proofErr w:type="spellEnd"/>
      <w:r w:rsidRPr="00734360">
        <w:rPr>
          <w:rFonts w:ascii="Arial" w:hAnsi="Arial" w:cs="Arial"/>
          <w:color w:val="444444"/>
          <w:sz w:val="22"/>
          <w:szCs w:val="22"/>
        </w:rPr>
        <w:t xml:space="preserve"> have demonstrated they fully support the officials</w:t>
      </w:r>
    </w:p>
    <w:p w:rsidR="00734360" w:rsidRPr="00734360" w:rsidRDefault="00734360" w:rsidP="00734360">
      <w:pPr>
        <w:spacing w:before="100" w:beforeAutospacing="1" w:after="100" w:afterAutospacing="1"/>
        <w:rPr>
          <w:rFonts w:ascii="Arial" w:hAnsi="Arial" w:cs="Arial"/>
          <w:color w:val="444444"/>
          <w:sz w:val="22"/>
          <w:szCs w:val="22"/>
        </w:rPr>
      </w:pPr>
      <w:r w:rsidRPr="00734360">
        <w:rPr>
          <w:rFonts w:ascii="Arial" w:hAnsi="Arial" w:cs="Arial"/>
          <w:color w:val="444444"/>
          <w:sz w:val="22"/>
          <w:szCs w:val="22"/>
        </w:rPr>
        <w:t>If you have any questions please pick up the phone to me or any other experienced referee.</w:t>
      </w:r>
    </w:p>
    <w:p w:rsidR="007C123B" w:rsidRPr="00734360" w:rsidRDefault="007C123B" w:rsidP="00734360">
      <w:pPr>
        <w:rPr>
          <w:rFonts w:ascii="Arial" w:hAnsi="Arial" w:cs="Arial"/>
          <w:sz w:val="22"/>
          <w:szCs w:val="22"/>
        </w:rPr>
      </w:pPr>
    </w:p>
    <w:sectPr w:rsidR="007C123B" w:rsidRPr="00734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47B46"/>
    <w:multiLevelType w:val="hybridMultilevel"/>
    <w:tmpl w:val="F9B8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B248AE"/>
    <w:multiLevelType w:val="hybridMultilevel"/>
    <w:tmpl w:val="42C6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7D81FCA">
      <w:numFmt w:val="bullet"/>
      <w:lvlText w:val="·"/>
      <w:lvlJc w:val="left"/>
      <w:pPr>
        <w:ind w:left="2430" w:hanging="63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60"/>
    <w:rsid w:val="00734360"/>
    <w:rsid w:val="007C123B"/>
    <w:rsid w:val="00C05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6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60"/>
    <w:rPr>
      <w:color w:val="0000FF"/>
      <w:u w:val="single"/>
    </w:rPr>
  </w:style>
  <w:style w:type="paragraph" w:styleId="NormalWeb">
    <w:name w:val="Normal (Web)"/>
    <w:basedOn w:val="Normal"/>
    <w:uiPriority w:val="99"/>
    <w:semiHidden/>
    <w:unhideWhenUsed/>
    <w:rsid w:val="00734360"/>
    <w:pPr>
      <w:spacing w:before="100" w:beforeAutospacing="1" w:after="100" w:afterAutospacing="1"/>
    </w:pPr>
    <w:rPr>
      <w:rFonts w:ascii="Calibri" w:hAnsi="Calibri" w:cs="Calibri"/>
      <w:sz w:val="21"/>
      <w:szCs w:val="21"/>
    </w:rPr>
  </w:style>
  <w:style w:type="paragraph" w:styleId="ListParagraph">
    <w:name w:val="List Paragraph"/>
    <w:basedOn w:val="Normal"/>
    <w:uiPriority w:val="34"/>
    <w:qFormat/>
    <w:rsid w:val="00734360"/>
    <w:pPr>
      <w:spacing w:before="100" w:beforeAutospacing="1" w:after="100" w:afterAutospacing="1"/>
    </w:pPr>
    <w:rPr>
      <w:rFonts w:ascii="Calibri" w:hAnsi="Calibri" w:cs="Calibri"/>
      <w:sz w:val="21"/>
      <w:szCs w:val="21"/>
    </w:rPr>
  </w:style>
  <w:style w:type="character" w:styleId="Strong">
    <w:name w:val="Strong"/>
    <w:basedOn w:val="DefaultParagraphFont"/>
    <w:uiPriority w:val="22"/>
    <w:qFormat/>
    <w:rsid w:val="00734360"/>
    <w:rPr>
      <w:b/>
      <w:bCs/>
    </w:rPr>
  </w:style>
  <w:style w:type="character" w:styleId="FollowedHyperlink">
    <w:name w:val="FollowedHyperlink"/>
    <w:basedOn w:val="DefaultParagraphFont"/>
    <w:uiPriority w:val="99"/>
    <w:semiHidden/>
    <w:unhideWhenUsed/>
    <w:rsid w:val="00C052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6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60"/>
    <w:rPr>
      <w:color w:val="0000FF"/>
      <w:u w:val="single"/>
    </w:rPr>
  </w:style>
  <w:style w:type="paragraph" w:styleId="NormalWeb">
    <w:name w:val="Normal (Web)"/>
    <w:basedOn w:val="Normal"/>
    <w:uiPriority w:val="99"/>
    <w:semiHidden/>
    <w:unhideWhenUsed/>
    <w:rsid w:val="00734360"/>
    <w:pPr>
      <w:spacing w:before="100" w:beforeAutospacing="1" w:after="100" w:afterAutospacing="1"/>
    </w:pPr>
    <w:rPr>
      <w:rFonts w:ascii="Calibri" w:hAnsi="Calibri" w:cs="Calibri"/>
      <w:sz w:val="21"/>
      <w:szCs w:val="21"/>
    </w:rPr>
  </w:style>
  <w:style w:type="paragraph" w:styleId="ListParagraph">
    <w:name w:val="List Paragraph"/>
    <w:basedOn w:val="Normal"/>
    <w:uiPriority w:val="34"/>
    <w:qFormat/>
    <w:rsid w:val="00734360"/>
    <w:pPr>
      <w:spacing w:before="100" w:beforeAutospacing="1" w:after="100" w:afterAutospacing="1"/>
    </w:pPr>
    <w:rPr>
      <w:rFonts w:ascii="Calibri" w:hAnsi="Calibri" w:cs="Calibri"/>
      <w:sz w:val="21"/>
      <w:szCs w:val="21"/>
    </w:rPr>
  </w:style>
  <w:style w:type="character" w:styleId="Strong">
    <w:name w:val="Strong"/>
    <w:basedOn w:val="DefaultParagraphFont"/>
    <w:uiPriority w:val="22"/>
    <w:qFormat/>
    <w:rsid w:val="00734360"/>
    <w:rPr>
      <w:b/>
      <w:bCs/>
    </w:rPr>
  </w:style>
  <w:style w:type="character" w:styleId="FollowedHyperlink">
    <w:name w:val="FollowedHyperlink"/>
    <w:basedOn w:val="DefaultParagraphFont"/>
    <w:uiPriority w:val="99"/>
    <w:semiHidden/>
    <w:unhideWhenUsed/>
    <w:rsid w:val="00C05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qqvwguqy4w04av8/RFU%20Red%20Card%20Form%202018-19.%20Level%205%20and%20Below%20V3.pdf?dl=0" TargetMode="External"/><Relationship Id="rId3" Type="http://schemas.microsoft.com/office/2007/relationships/stylesWithEffects" Target="stylesWithEffects.xml"/><Relationship Id="rId7" Type="http://schemas.openxmlformats.org/officeDocument/2006/relationships/hyperlink" Target="https://www.dropbox.com/s/qqvwguqy4w04av8/RFU%20Red%20Card%20Form%202018-19.%20Level%205%20and%20Below%20V3.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bailey2@ntlworld.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m.bailey2@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Bailey</dc:creator>
  <cp:lastModifiedBy>Tim Bailey</cp:lastModifiedBy>
  <cp:revision>2</cp:revision>
  <dcterms:created xsi:type="dcterms:W3CDTF">2018-10-11T18:16:00Z</dcterms:created>
  <dcterms:modified xsi:type="dcterms:W3CDTF">2018-10-11T18:16:00Z</dcterms:modified>
</cp:coreProperties>
</file>